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firstLine="567"/>
        <w:jc w:val="right"/>
      </w:pPr>
      <w:r>
        <w:rPr>
          <w:rFonts w:ascii="Times New Roman" w:eastAsia="Times New Roman" w:hAnsi="Times New Roman" w:cs="Times New Roman"/>
        </w:rPr>
        <w:t>д</w:t>
      </w:r>
      <w:r>
        <w:rPr>
          <w:rFonts w:ascii="Times New Roman" w:eastAsia="Times New Roman" w:hAnsi="Times New Roman" w:cs="Times New Roman"/>
        </w:rPr>
        <w:t>ело № 5-</w:t>
      </w:r>
      <w:r>
        <w:rPr>
          <w:rFonts w:ascii="Times New Roman" w:eastAsia="Times New Roman" w:hAnsi="Times New Roman" w:cs="Times New Roman"/>
        </w:rPr>
        <w:t>1</w:t>
      </w:r>
      <w:r>
        <w:rPr>
          <w:rFonts w:ascii="Times New Roman" w:eastAsia="Times New Roman" w:hAnsi="Times New Roman" w:cs="Times New Roman"/>
        </w:rPr>
        <w:t>193</w:t>
      </w:r>
      <w:r>
        <w:rPr>
          <w:rFonts w:ascii="Times New Roman" w:eastAsia="Times New Roman" w:hAnsi="Times New Roman" w:cs="Times New Roman"/>
        </w:rPr>
        <w:t>-2610/202</w:t>
      </w:r>
      <w:r>
        <w:rPr>
          <w:rFonts w:ascii="Times New Roman" w:eastAsia="Times New Roman" w:hAnsi="Times New Roman" w:cs="Times New Roman"/>
        </w:rPr>
        <w:t>6</w:t>
      </w:r>
    </w:p>
    <w:p>
      <w:pPr>
        <w:spacing w:before="0" w:after="0"/>
        <w:ind w:firstLine="567"/>
        <w:jc w:val="center"/>
        <w:rPr>
          <w:sz w:val="27"/>
          <w:szCs w:val="27"/>
        </w:rPr>
      </w:pPr>
    </w:p>
    <w:p>
      <w:pPr>
        <w:spacing w:before="0" w:after="0"/>
        <w:ind w:firstLine="567"/>
        <w:jc w:val="center"/>
        <w:rPr>
          <w:sz w:val="27"/>
          <w:szCs w:val="27"/>
        </w:rPr>
      </w:pPr>
      <w:r>
        <w:rPr>
          <w:rFonts w:ascii="Times New Roman" w:eastAsia="Times New Roman" w:hAnsi="Times New Roman" w:cs="Times New Roman"/>
          <w:sz w:val="27"/>
          <w:szCs w:val="27"/>
        </w:rPr>
        <w:t>ПОСТАНОВЛЕНИЕ</w:t>
      </w:r>
    </w:p>
    <w:p>
      <w:pPr>
        <w:spacing w:before="0" w:after="0"/>
        <w:ind w:firstLine="567"/>
        <w:jc w:val="center"/>
        <w:rPr>
          <w:sz w:val="27"/>
          <w:szCs w:val="27"/>
        </w:rPr>
      </w:pPr>
      <w:r>
        <w:rPr>
          <w:rFonts w:ascii="Times New Roman" w:eastAsia="Times New Roman" w:hAnsi="Times New Roman" w:cs="Times New Roman"/>
          <w:sz w:val="27"/>
          <w:szCs w:val="27"/>
        </w:rPr>
        <w:t>по делу об административном правонарушении</w:t>
      </w:r>
    </w:p>
    <w:p>
      <w:pPr>
        <w:spacing w:before="0" w:after="0"/>
        <w:ind w:firstLine="567"/>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13</w:t>
      </w:r>
      <w:r>
        <w:rPr>
          <w:rFonts w:ascii="Times New Roman" w:eastAsia="Times New Roman" w:hAnsi="Times New Roman" w:cs="Times New Roman"/>
          <w:sz w:val="27"/>
          <w:szCs w:val="27"/>
        </w:rPr>
        <w:t xml:space="preserve"> августа</w:t>
      </w:r>
      <w:r>
        <w:rPr>
          <w:rFonts w:ascii="Times New Roman" w:eastAsia="Times New Roman" w:hAnsi="Times New Roman" w:cs="Times New Roman"/>
          <w:sz w:val="27"/>
          <w:szCs w:val="27"/>
        </w:rPr>
        <w:t xml:space="preserve"> 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 Сургут</w:t>
      </w:r>
    </w:p>
    <w:p>
      <w:pPr>
        <w:spacing w:before="0" w:after="0"/>
        <w:ind w:firstLine="567"/>
        <w:jc w:val="both"/>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 xml:space="preserve">Мировой судья судебного участка № 10 Сургутского судебного района города окружного значения Сургута Ханты-Мансийского автономного округа – Югры Король Е.П., находящийся по </w:t>
      </w:r>
      <w:r>
        <w:rPr>
          <w:rFonts w:ascii="Times New Roman" w:eastAsia="Times New Roman" w:hAnsi="Times New Roman" w:cs="Times New Roman"/>
          <w:sz w:val="27"/>
          <w:szCs w:val="27"/>
        </w:rPr>
        <w:t xml:space="preserve">адресу: </w:t>
      </w:r>
      <w:r>
        <w:rPr>
          <w:rFonts w:ascii="Times New Roman" w:eastAsia="Times New Roman" w:hAnsi="Times New Roman" w:cs="Times New Roman"/>
          <w:sz w:val="27"/>
          <w:szCs w:val="27"/>
        </w:rPr>
        <w:t xml:space="preserve">ХМАО-Югра, </w:t>
      </w:r>
      <w:r>
        <w:rPr>
          <w:rFonts w:ascii="Times New Roman" w:eastAsia="Times New Roman" w:hAnsi="Times New Roman" w:cs="Times New Roman"/>
          <w:sz w:val="27"/>
          <w:szCs w:val="27"/>
        </w:rPr>
        <w:t xml:space="preserve">г. Сургут ул. Гагарина д. 9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205,</w:t>
      </w:r>
      <w:r>
        <w:rPr>
          <w:rFonts w:ascii="Times New Roman" w:eastAsia="Times New Roman" w:hAnsi="Times New Roman" w:cs="Times New Roman"/>
          <w:sz w:val="27"/>
          <w:szCs w:val="27"/>
        </w:rPr>
        <w:t xml:space="preserve"> р</w:t>
      </w:r>
      <w:r>
        <w:rPr>
          <w:rFonts w:ascii="Times New Roman" w:eastAsia="Times New Roman" w:hAnsi="Times New Roman" w:cs="Times New Roman"/>
          <w:sz w:val="27"/>
          <w:szCs w:val="27"/>
        </w:rPr>
        <w:t xml:space="preserve">ассмотрев материалы дела в отношении </w:t>
      </w:r>
      <w:r>
        <w:rPr>
          <w:rFonts w:ascii="Times New Roman" w:eastAsia="Times New Roman" w:hAnsi="Times New Roman" w:cs="Times New Roman"/>
          <w:sz w:val="27"/>
          <w:szCs w:val="27"/>
        </w:rPr>
        <w:t>Юрченко Анатолия Александровича</w:t>
      </w:r>
      <w:r>
        <w:rPr>
          <w:rFonts w:ascii="Times New Roman" w:eastAsia="Times New Roman" w:hAnsi="Times New Roman" w:cs="Times New Roman"/>
          <w:sz w:val="27"/>
          <w:szCs w:val="27"/>
        </w:rPr>
        <w:t xml:space="preserve">, </w:t>
      </w:r>
      <w:r>
        <w:rPr>
          <w:rStyle w:val="cat-UserDefinedgrp-36rplc-8"/>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ранее </w:t>
      </w:r>
      <w:r>
        <w:rPr>
          <w:rFonts w:ascii="Times New Roman" w:eastAsia="Times New Roman" w:hAnsi="Times New Roman" w:cs="Times New Roman"/>
          <w:sz w:val="27"/>
          <w:szCs w:val="27"/>
        </w:rPr>
        <w:t>привлекавшегося</w:t>
      </w:r>
      <w:r>
        <w:rPr>
          <w:rFonts w:ascii="Times New Roman" w:eastAsia="Times New Roman" w:hAnsi="Times New Roman" w:cs="Times New Roman"/>
          <w:sz w:val="27"/>
          <w:szCs w:val="27"/>
        </w:rPr>
        <w:t xml:space="preserve"> к ад</w:t>
      </w:r>
      <w:r>
        <w:rPr>
          <w:rFonts w:ascii="Times New Roman" w:eastAsia="Times New Roman" w:hAnsi="Times New Roman" w:cs="Times New Roman"/>
          <w:sz w:val="27"/>
          <w:szCs w:val="27"/>
        </w:rPr>
        <w:t>министративной ответственности,</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 совершении административного правонарушения, предусмотренного ч. 2 ст. 12.7 КоАП РФ,</w:t>
      </w:r>
    </w:p>
    <w:p>
      <w:pPr>
        <w:spacing w:before="0" w:after="0"/>
        <w:ind w:firstLine="567"/>
        <w:jc w:val="center"/>
        <w:rPr>
          <w:sz w:val="27"/>
          <w:szCs w:val="27"/>
        </w:rPr>
      </w:pPr>
      <w:r>
        <w:rPr>
          <w:rFonts w:ascii="Times New Roman" w:eastAsia="Times New Roman" w:hAnsi="Times New Roman" w:cs="Times New Roman"/>
          <w:sz w:val="27"/>
          <w:szCs w:val="27"/>
        </w:rPr>
        <w:t>установил:</w:t>
      </w:r>
    </w:p>
    <w:p>
      <w:pPr>
        <w:spacing w:before="0" w:after="0"/>
        <w:ind w:firstLine="567"/>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Юрченко А.А.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12</w:t>
      </w:r>
      <w:r>
        <w:rPr>
          <w:rFonts w:ascii="Times New Roman" w:eastAsia="Times New Roman" w:hAnsi="Times New Roman" w:cs="Times New Roman"/>
          <w:sz w:val="27"/>
          <w:szCs w:val="27"/>
        </w:rPr>
        <w:t>.08</w:t>
      </w:r>
      <w:r>
        <w:rPr>
          <w:rFonts w:ascii="Times New Roman" w:eastAsia="Times New Roman" w:hAnsi="Times New Roman" w:cs="Times New Roman"/>
          <w:sz w:val="27"/>
          <w:szCs w:val="27"/>
        </w:rPr>
        <w:t>.2026</w:t>
      </w:r>
      <w:r>
        <w:rPr>
          <w:rFonts w:ascii="Times New Roman" w:eastAsia="Times New Roman" w:hAnsi="Times New Roman" w:cs="Times New Roman"/>
          <w:sz w:val="27"/>
          <w:szCs w:val="27"/>
        </w:rPr>
        <w:t xml:space="preserve"> года </w:t>
      </w:r>
      <w:r>
        <w:rPr>
          <w:rFonts w:ascii="Times New Roman" w:eastAsia="Times New Roman" w:hAnsi="Times New Roman" w:cs="Times New Roman"/>
          <w:sz w:val="27"/>
          <w:szCs w:val="27"/>
        </w:rPr>
        <w:t xml:space="preserve">в </w:t>
      </w:r>
      <w:r>
        <w:rPr>
          <w:rFonts w:ascii="Times New Roman" w:eastAsia="Times New Roman" w:hAnsi="Times New Roman" w:cs="Times New Roman"/>
          <w:sz w:val="27"/>
          <w:szCs w:val="27"/>
        </w:rPr>
        <w:t>12:00</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в </w:t>
      </w:r>
      <w:r>
        <w:rPr>
          <w:rStyle w:val="cat-UserDefinedgrp-37rplc-21"/>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управля</w:t>
      </w:r>
      <w:r>
        <w:rPr>
          <w:rFonts w:ascii="Times New Roman" w:eastAsia="Times New Roman" w:hAnsi="Times New Roman" w:cs="Times New Roman"/>
          <w:sz w:val="27"/>
          <w:szCs w:val="27"/>
        </w:rPr>
        <w:t xml:space="preserve">л транспортным </w:t>
      </w:r>
      <w:r>
        <w:rPr>
          <w:rFonts w:ascii="Times New Roman" w:eastAsia="Times New Roman" w:hAnsi="Times New Roman" w:cs="Times New Roman"/>
          <w:sz w:val="27"/>
          <w:szCs w:val="27"/>
        </w:rPr>
        <w:t xml:space="preserve">средством </w:t>
      </w:r>
      <w:r>
        <w:rPr>
          <w:rStyle w:val="cat-CarMakeModelgrp-24rplc-23"/>
          <w:rFonts w:ascii="Times New Roman" w:eastAsia="Times New Roman" w:hAnsi="Times New Roman" w:cs="Times New Roman"/>
          <w:sz w:val="27"/>
          <w:szCs w:val="27"/>
        </w:rPr>
        <w:t>марка автомобиля</w:t>
      </w:r>
      <w:r>
        <w:rPr>
          <w:rFonts w:ascii="Times New Roman" w:eastAsia="Times New Roman" w:hAnsi="Times New Roman" w:cs="Times New Roman"/>
          <w:sz w:val="27"/>
          <w:szCs w:val="27"/>
        </w:rPr>
        <w:t xml:space="preserve"> </w:t>
      </w:r>
      <w:r>
        <w:rPr>
          <w:rStyle w:val="cat-CarNumbergrp-25rplc-24"/>
          <w:rFonts w:ascii="Times New Roman" w:eastAsia="Times New Roman" w:hAnsi="Times New Roman" w:cs="Times New Roman"/>
          <w:sz w:val="27"/>
          <w:szCs w:val="27"/>
        </w:rPr>
        <w:t>регистрационный знак ТС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будучи лишенным права управления транспортными средствами</w:t>
      </w:r>
      <w:r>
        <w:rPr>
          <w:rFonts w:ascii="Times New Roman" w:eastAsia="Times New Roman" w:hAnsi="Times New Roman" w:cs="Times New Roman"/>
          <w:sz w:val="27"/>
          <w:szCs w:val="27"/>
        </w:rPr>
        <w:t>, чем нарушил п. 2.1.1 ПДД РФ</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Данное обстоятельство послужило основание для составления в отношения </w:t>
      </w:r>
      <w:r>
        <w:rPr>
          <w:rFonts w:ascii="Times New Roman" w:eastAsia="Times New Roman" w:hAnsi="Times New Roman" w:cs="Times New Roman"/>
          <w:sz w:val="27"/>
          <w:szCs w:val="27"/>
        </w:rPr>
        <w:t>него</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12.08</w:t>
      </w:r>
      <w:r>
        <w:rPr>
          <w:rFonts w:ascii="Times New Roman" w:eastAsia="Times New Roman" w:hAnsi="Times New Roman" w:cs="Times New Roman"/>
          <w:sz w:val="27"/>
          <w:szCs w:val="27"/>
        </w:rPr>
        <w:t xml:space="preserve">.2026 года протокола 86 ХМ </w:t>
      </w:r>
      <w:r>
        <w:rPr>
          <w:rFonts w:ascii="Times New Roman" w:eastAsia="Times New Roman" w:hAnsi="Times New Roman" w:cs="Times New Roman"/>
          <w:sz w:val="27"/>
          <w:szCs w:val="27"/>
        </w:rPr>
        <w:t>782011</w:t>
      </w:r>
      <w:r>
        <w:rPr>
          <w:rFonts w:ascii="Times New Roman" w:eastAsia="Times New Roman" w:hAnsi="Times New Roman" w:cs="Times New Roman"/>
          <w:sz w:val="27"/>
          <w:szCs w:val="27"/>
        </w:rPr>
        <w:t xml:space="preserve"> об административном правонарушении по ч. 2 ст. 12.7 КоАП РФ.</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Явившийся в судебное заседание </w:t>
      </w:r>
      <w:r>
        <w:rPr>
          <w:rFonts w:ascii="Times New Roman" w:eastAsia="Times New Roman" w:hAnsi="Times New Roman" w:cs="Times New Roman"/>
          <w:sz w:val="27"/>
          <w:szCs w:val="27"/>
        </w:rPr>
        <w:t xml:space="preserve">Юрченко А.А. </w:t>
      </w:r>
      <w:r>
        <w:rPr>
          <w:rFonts w:ascii="Times New Roman" w:eastAsia="Times New Roman" w:hAnsi="Times New Roman" w:cs="Times New Roman"/>
          <w:sz w:val="27"/>
          <w:szCs w:val="27"/>
        </w:rPr>
        <w:t>ходатайств не заявлял, вину в совершении рассматриваемого правонарушения признал, не отрицал изложенные в протоколе об административном правонарушении обстоятельства.</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зучив материалы дела, мировой судья приходит к следующему.</w:t>
      </w:r>
    </w:p>
    <w:p>
      <w:pPr>
        <w:spacing w:before="0" w:after="0"/>
        <w:ind w:firstLine="567"/>
        <w:jc w:val="both"/>
        <w:rPr>
          <w:sz w:val="27"/>
          <w:szCs w:val="27"/>
        </w:rPr>
      </w:pPr>
      <w:r>
        <w:rPr>
          <w:rFonts w:ascii="Times New Roman" w:eastAsia="Times New Roman" w:hAnsi="Times New Roman" w:cs="Times New Roman"/>
          <w:sz w:val="27"/>
          <w:szCs w:val="27"/>
        </w:rPr>
        <w:t xml:space="preserve">Виновность </w:t>
      </w:r>
      <w:r>
        <w:rPr>
          <w:rFonts w:ascii="Times New Roman" w:eastAsia="Times New Roman" w:hAnsi="Times New Roman" w:cs="Times New Roman"/>
          <w:sz w:val="27"/>
          <w:szCs w:val="27"/>
        </w:rPr>
        <w:t xml:space="preserve">Юрченко А.А. </w:t>
      </w:r>
      <w:r>
        <w:rPr>
          <w:rFonts w:ascii="Times New Roman" w:eastAsia="Times New Roman" w:hAnsi="Times New Roman" w:cs="Times New Roman"/>
          <w:sz w:val="27"/>
          <w:szCs w:val="27"/>
        </w:rPr>
        <w:t>в совершении правонарушения подтверждается:</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протоколом об административном правонарушении </w:t>
      </w:r>
      <w:r>
        <w:rPr>
          <w:rFonts w:ascii="Times New Roman" w:eastAsia="Times New Roman" w:hAnsi="Times New Roman" w:cs="Times New Roman"/>
          <w:sz w:val="27"/>
          <w:szCs w:val="27"/>
        </w:rPr>
        <w:t>86 ХМ</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782011</w:t>
      </w:r>
      <w:r>
        <w:rPr>
          <w:rFonts w:ascii="Times New Roman" w:eastAsia="Times New Roman" w:hAnsi="Times New Roman" w:cs="Times New Roman"/>
          <w:sz w:val="27"/>
          <w:szCs w:val="27"/>
        </w:rPr>
        <w:t xml:space="preserve"> от </w:t>
      </w:r>
      <w:r>
        <w:rPr>
          <w:rFonts w:ascii="Times New Roman" w:eastAsia="Times New Roman" w:hAnsi="Times New Roman" w:cs="Times New Roman"/>
          <w:sz w:val="27"/>
          <w:szCs w:val="27"/>
        </w:rPr>
        <w:t>12</w:t>
      </w:r>
      <w:r>
        <w:rPr>
          <w:rFonts w:ascii="Times New Roman" w:eastAsia="Times New Roman" w:hAnsi="Times New Roman" w:cs="Times New Roman"/>
          <w:sz w:val="27"/>
          <w:szCs w:val="27"/>
        </w:rPr>
        <w:t>.08.</w:t>
      </w:r>
      <w:r>
        <w:rPr>
          <w:rFonts w:ascii="Times New Roman" w:eastAsia="Times New Roman" w:hAnsi="Times New Roman" w:cs="Times New Roman"/>
          <w:sz w:val="27"/>
          <w:szCs w:val="27"/>
        </w:rPr>
        <w:t>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карточкой операции с ВУ; реестром правонарушений; </w:t>
      </w:r>
      <w:r>
        <w:rPr>
          <w:rFonts w:ascii="Times New Roman" w:eastAsia="Times New Roman" w:hAnsi="Times New Roman" w:cs="Times New Roman"/>
          <w:sz w:val="27"/>
          <w:szCs w:val="27"/>
        </w:rPr>
        <w:t xml:space="preserve">справкой инспектора ИАЗ ОБДПС ГАИ УМВД России </w:t>
      </w:r>
      <w:r>
        <w:rPr>
          <w:rStyle w:val="cat-UserDefinedgrp-38rplc-30"/>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копией вступившего в законную силу </w:t>
      </w:r>
      <w:r>
        <w:rPr>
          <w:rFonts w:ascii="Times New Roman" w:eastAsia="Times New Roman" w:hAnsi="Times New Roman" w:cs="Times New Roman"/>
          <w:sz w:val="27"/>
          <w:szCs w:val="27"/>
        </w:rPr>
        <w:t>08.07.2025</w:t>
      </w:r>
      <w:r>
        <w:rPr>
          <w:rFonts w:ascii="Times New Roman" w:eastAsia="Times New Roman" w:hAnsi="Times New Roman" w:cs="Times New Roman"/>
          <w:sz w:val="27"/>
          <w:szCs w:val="27"/>
        </w:rPr>
        <w:t xml:space="preserve"> года постановления мирового судьи судебного участка № </w:t>
      </w:r>
      <w:r>
        <w:rPr>
          <w:rFonts w:ascii="Times New Roman" w:eastAsia="Times New Roman" w:hAnsi="Times New Roman" w:cs="Times New Roman"/>
          <w:sz w:val="27"/>
          <w:szCs w:val="27"/>
        </w:rPr>
        <w:t>3</w:t>
      </w:r>
      <w:r>
        <w:rPr>
          <w:rFonts w:ascii="Times New Roman" w:eastAsia="Times New Roman" w:hAnsi="Times New Roman" w:cs="Times New Roman"/>
          <w:sz w:val="27"/>
          <w:szCs w:val="27"/>
        </w:rPr>
        <w:t xml:space="preserve"> </w:t>
      </w:r>
      <w:r>
        <w:rPr>
          <w:rStyle w:val="cat-UserDefinedgrp-39rplc-33"/>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от </w:t>
      </w:r>
      <w:r>
        <w:rPr>
          <w:rFonts w:ascii="Times New Roman" w:eastAsia="Times New Roman" w:hAnsi="Times New Roman" w:cs="Times New Roman"/>
          <w:sz w:val="27"/>
          <w:szCs w:val="27"/>
        </w:rPr>
        <w:t>27.06.2025</w:t>
      </w:r>
      <w:r>
        <w:rPr>
          <w:rFonts w:ascii="Times New Roman" w:eastAsia="Times New Roman" w:hAnsi="Times New Roman" w:cs="Times New Roman"/>
          <w:sz w:val="27"/>
          <w:szCs w:val="27"/>
        </w:rPr>
        <w:t xml:space="preserve"> года в отношении Юрченко А.А</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по ч. 1 ст. 12.8 КоАП РФ;</w:t>
      </w:r>
      <w:r>
        <w:rPr>
          <w:rFonts w:ascii="Times New Roman" w:eastAsia="Times New Roman" w:hAnsi="Times New Roman" w:cs="Times New Roman"/>
          <w:sz w:val="27"/>
          <w:szCs w:val="27"/>
        </w:rPr>
        <w:t xml:space="preserve"> копией протокол</w:t>
      </w:r>
      <w:r>
        <w:rPr>
          <w:rFonts w:ascii="Times New Roman" w:eastAsia="Times New Roman" w:hAnsi="Times New Roman" w:cs="Times New Roman"/>
          <w:sz w:val="27"/>
          <w:szCs w:val="27"/>
        </w:rPr>
        <w:t xml:space="preserve">а </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86БУ №002160 об изъятии вещей и документов от 10.07.2025</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w:t>
      </w:r>
      <w:r>
        <w:rPr>
          <w:rFonts w:ascii="Times New Roman" w:eastAsia="Times New Roman" w:hAnsi="Times New Roman" w:cs="Times New Roman"/>
        </w:rPr>
        <w:t xml:space="preserve"> </w:t>
      </w:r>
      <w:r>
        <w:rPr>
          <w:rFonts w:ascii="Times New Roman" w:eastAsia="Times New Roman" w:hAnsi="Times New Roman" w:cs="Times New Roman"/>
          <w:sz w:val="27"/>
          <w:szCs w:val="27"/>
        </w:rPr>
        <w:t>протокол</w:t>
      </w:r>
      <w:r>
        <w:rPr>
          <w:rFonts w:ascii="Times New Roman" w:eastAsia="Times New Roman" w:hAnsi="Times New Roman" w:cs="Times New Roman"/>
          <w:sz w:val="27"/>
          <w:szCs w:val="27"/>
        </w:rPr>
        <w:t>ом</w:t>
      </w:r>
      <w:r>
        <w:rPr>
          <w:rFonts w:ascii="Times New Roman" w:eastAsia="Times New Roman" w:hAnsi="Times New Roman" w:cs="Times New Roman"/>
          <w:sz w:val="27"/>
          <w:szCs w:val="27"/>
        </w:rPr>
        <w:t xml:space="preserve"> 86 ПК № </w:t>
      </w:r>
      <w:r>
        <w:rPr>
          <w:rFonts w:ascii="Times New Roman" w:eastAsia="Times New Roman" w:hAnsi="Times New Roman" w:cs="Times New Roman"/>
          <w:sz w:val="27"/>
          <w:szCs w:val="27"/>
        </w:rPr>
        <w:t>096730</w:t>
      </w:r>
      <w:r>
        <w:rPr>
          <w:rFonts w:ascii="Times New Roman" w:eastAsia="Times New Roman" w:hAnsi="Times New Roman" w:cs="Times New Roman"/>
          <w:sz w:val="27"/>
          <w:szCs w:val="27"/>
        </w:rPr>
        <w:t xml:space="preserve"> об отстранении от управления транспортным средством от </w:t>
      </w:r>
      <w:r>
        <w:rPr>
          <w:rFonts w:ascii="Times New Roman" w:eastAsia="Times New Roman" w:hAnsi="Times New Roman" w:cs="Times New Roman"/>
          <w:sz w:val="27"/>
          <w:szCs w:val="27"/>
        </w:rPr>
        <w:t>12</w:t>
      </w:r>
      <w:r>
        <w:rPr>
          <w:rFonts w:ascii="Times New Roman" w:eastAsia="Times New Roman" w:hAnsi="Times New Roman" w:cs="Times New Roman"/>
          <w:sz w:val="27"/>
          <w:szCs w:val="27"/>
        </w:rPr>
        <w:t>.08.2026 года;</w:t>
      </w:r>
      <w:r>
        <w:rPr>
          <w:rFonts w:ascii="Times New Roman" w:eastAsia="Times New Roman" w:hAnsi="Times New Roman" w:cs="Times New Roman"/>
          <w:sz w:val="27"/>
          <w:szCs w:val="27"/>
        </w:rPr>
        <w:t xml:space="preserve"> объяснением </w:t>
      </w:r>
      <w:r>
        <w:rPr>
          <w:rFonts w:ascii="Times New Roman" w:eastAsia="Times New Roman" w:hAnsi="Times New Roman" w:cs="Times New Roman"/>
          <w:sz w:val="27"/>
          <w:szCs w:val="27"/>
        </w:rPr>
        <w:t>Юрченко А.А.</w:t>
      </w:r>
      <w:r>
        <w:rPr>
          <w:rFonts w:ascii="Times New Roman" w:eastAsia="Times New Roman" w:hAnsi="Times New Roman" w:cs="Times New Roman"/>
          <w:sz w:val="27"/>
          <w:szCs w:val="27"/>
        </w:rPr>
        <w:t xml:space="preserve"> от 12.08.2026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копией </w:t>
      </w:r>
      <w:r>
        <w:rPr>
          <w:rFonts w:ascii="Times New Roman" w:eastAsia="Times New Roman" w:hAnsi="Times New Roman" w:cs="Times New Roman"/>
          <w:sz w:val="27"/>
          <w:szCs w:val="27"/>
        </w:rPr>
        <w:t>справк</w:t>
      </w:r>
      <w:r>
        <w:rPr>
          <w:rFonts w:ascii="Times New Roman" w:eastAsia="Times New Roman" w:hAnsi="Times New Roman" w:cs="Times New Roman"/>
          <w:sz w:val="27"/>
          <w:szCs w:val="27"/>
        </w:rPr>
        <w:t xml:space="preserve">и </w:t>
      </w:r>
      <w:r>
        <w:rPr>
          <w:rFonts w:ascii="Times New Roman" w:eastAsia="Times New Roman" w:hAnsi="Times New Roman" w:cs="Times New Roman"/>
          <w:sz w:val="27"/>
          <w:szCs w:val="27"/>
        </w:rPr>
        <w:t>форм</w:t>
      </w:r>
      <w:r>
        <w:rPr>
          <w:rFonts w:ascii="Times New Roman" w:eastAsia="Times New Roman" w:hAnsi="Times New Roman" w:cs="Times New Roman"/>
          <w:sz w:val="27"/>
          <w:szCs w:val="27"/>
        </w:rPr>
        <w:t>ы</w:t>
      </w:r>
      <w:r>
        <w:rPr>
          <w:rFonts w:ascii="Times New Roman" w:eastAsia="Times New Roman" w:hAnsi="Times New Roman" w:cs="Times New Roman"/>
          <w:sz w:val="27"/>
          <w:szCs w:val="27"/>
        </w:rPr>
        <w:t xml:space="preserve"> № 1П; копией </w:t>
      </w:r>
      <w:r>
        <w:rPr>
          <w:rFonts w:ascii="Times New Roman" w:eastAsia="Times New Roman" w:hAnsi="Times New Roman" w:cs="Times New Roman"/>
          <w:sz w:val="27"/>
          <w:szCs w:val="27"/>
        </w:rPr>
        <w:t>протоко</w:t>
      </w:r>
      <w:r>
        <w:rPr>
          <w:rFonts w:ascii="Times New Roman" w:eastAsia="Times New Roman" w:hAnsi="Times New Roman" w:cs="Times New Roman"/>
          <w:sz w:val="27"/>
          <w:szCs w:val="27"/>
        </w:rPr>
        <w:t>ла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86 ХМ 782010 </w:t>
      </w:r>
      <w:r>
        <w:rPr>
          <w:rFonts w:ascii="Times New Roman" w:eastAsia="Times New Roman" w:hAnsi="Times New Roman" w:cs="Times New Roman"/>
          <w:sz w:val="27"/>
          <w:szCs w:val="27"/>
        </w:rPr>
        <w:t>об административном правонарушении от 12.08.2026 года;</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рапортом инспектора ДПС ОБДПС ГАИ УМВД России </w:t>
      </w:r>
      <w:r>
        <w:rPr>
          <w:rStyle w:val="cat-UserDefinedgrp-38rplc-43"/>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от </w:t>
      </w:r>
      <w:r>
        <w:rPr>
          <w:rFonts w:ascii="Times New Roman" w:eastAsia="Times New Roman" w:hAnsi="Times New Roman" w:cs="Times New Roman"/>
          <w:sz w:val="27"/>
          <w:szCs w:val="27"/>
        </w:rPr>
        <w:t>12</w:t>
      </w:r>
      <w:r>
        <w:rPr>
          <w:rFonts w:ascii="Times New Roman" w:eastAsia="Times New Roman" w:hAnsi="Times New Roman" w:cs="Times New Roman"/>
          <w:sz w:val="27"/>
          <w:szCs w:val="27"/>
        </w:rPr>
        <w:t xml:space="preserve">.08.2026 года; видеозаписью с CD диска, на которой зафиксированы </w:t>
      </w:r>
      <w:r>
        <w:rPr>
          <w:rFonts w:ascii="Times New Roman" w:eastAsia="Times New Roman" w:hAnsi="Times New Roman" w:cs="Times New Roman"/>
          <w:sz w:val="27"/>
          <w:szCs w:val="27"/>
        </w:rPr>
        <w:t xml:space="preserve">в том числе </w:t>
      </w:r>
      <w:r>
        <w:rPr>
          <w:rFonts w:ascii="Times New Roman" w:eastAsia="Times New Roman" w:hAnsi="Times New Roman" w:cs="Times New Roman"/>
          <w:sz w:val="27"/>
          <w:szCs w:val="27"/>
        </w:rPr>
        <w:t xml:space="preserve">действия по составлению процессуальных документов в отношении </w:t>
      </w:r>
      <w:r>
        <w:rPr>
          <w:rFonts w:ascii="Times New Roman" w:eastAsia="Times New Roman" w:hAnsi="Times New Roman" w:cs="Times New Roman"/>
          <w:sz w:val="27"/>
          <w:szCs w:val="27"/>
        </w:rPr>
        <w:t>Юрченко А.А</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без участия понятых; иными материалами.</w:t>
      </w:r>
    </w:p>
    <w:p>
      <w:pPr>
        <w:spacing w:before="0" w:after="0"/>
        <w:ind w:firstLine="567"/>
        <w:jc w:val="both"/>
        <w:rPr>
          <w:sz w:val="27"/>
          <w:szCs w:val="27"/>
        </w:rPr>
      </w:pPr>
      <w:r>
        <w:rPr>
          <w:rFonts w:ascii="Times New Roman" w:eastAsia="Times New Roman" w:hAnsi="Times New Roman" w:cs="Times New Roman"/>
          <w:sz w:val="27"/>
          <w:szCs w:val="27"/>
        </w:rPr>
        <w:t xml:space="preserve">Представленные доказательства нашли свое объективное подтверждение в ходе судебного разбирательства, получены с соблюдением требований КоАП РФ. </w:t>
      </w:r>
      <w:r>
        <w:rPr>
          <w:rFonts w:ascii="Times New Roman" w:eastAsia="Times New Roman" w:hAnsi="Times New Roman" w:cs="Times New Roman"/>
          <w:sz w:val="27"/>
          <w:szCs w:val="27"/>
        </w:rPr>
        <w:t>Необходимости в истребовании и изучении дополнительных доказательств мировой судья не усматривает, поскольку имеющиеся в деле материалы в полном объеме отражают описанные в протоколе события. Каких-либо нарушений при составлении протокола об административном правонарушении, судом не установлено, протокол составлен уполномоченным должностным лицом, существенных нарушений требования закона, влекущих признание протокола недопустимым доказательством, при его составлении не допущено, все сведения, необходимые для правильного разрешения дела, в протоколе отражены правильно.</w:t>
      </w:r>
    </w:p>
    <w:p>
      <w:pPr>
        <w:spacing w:before="0" w:after="0"/>
        <w:ind w:firstLine="567"/>
        <w:jc w:val="both"/>
        <w:rPr>
          <w:sz w:val="27"/>
          <w:szCs w:val="27"/>
        </w:rPr>
      </w:pPr>
      <w:r>
        <w:rPr>
          <w:rFonts w:ascii="Times New Roman" w:eastAsia="Times New Roman" w:hAnsi="Times New Roman" w:cs="Times New Roman"/>
          <w:sz w:val="27"/>
          <w:szCs w:val="27"/>
        </w:rPr>
        <w:t xml:space="preserve">Согласно ч. 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соответствии с ч. 1.1 и 2 ст. 32.7 КоАП РФ лицо, лишенное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должно сдать документы, предусмотренные </w:t>
      </w:r>
      <w:hyperlink w:anchor="sub_32601" w:history="1">
        <w:r>
          <w:rPr>
            <w:rFonts w:ascii="Times New Roman" w:eastAsia="Times New Roman" w:hAnsi="Times New Roman" w:cs="Times New Roman"/>
            <w:color w:val="0000EE"/>
            <w:sz w:val="27"/>
            <w:szCs w:val="27"/>
          </w:rPr>
          <w:t>ч</w:t>
        </w:r>
        <w:r>
          <w:rPr>
            <w:rFonts w:ascii="Times New Roman" w:eastAsia="Times New Roman" w:hAnsi="Times New Roman" w:cs="Times New Roman"/>
            <w:color w:val="0000EE"/>
            <w:sz w:val="27"/>
            <w:szCs w:val="27"/>
          </w:rPr>
          <w:t>.ч</w:t>
        </w:r>
        <w:r>
          <w:rPr>
            <w:rFonts w:ascii="Times New Roman" w:eastAsia="Times New Roman" w:hAnsi="Times New Roman" w:cs="Times New Roman"/>
            <w:color w:val="0000EE"/>
            <w:sz w:val="27"/>
            <w:szCs w:val="27"/>
          </w:rPr>
          <w:t xml:space="preserve">. </w:t>
        </w:r>
        <w:r>
          <w:rPr>
            <w:rFonts w:ascii="Times New Roman" w:eastAsia="Times New Roman" w:hAnsi="Times New Roman" w:cs="Times New Roman"/>
            <w:color w:val="0000EE"/>
            <w:sz w:val="27"/>
            <w:szCs w:val="27"/>
          </w:rPr>
          <w:t>1 - 3.1 ст</w:t>
        </w:r>
        <w:r>
          <w:rPr>
            <w:rFonts w:ascii="Times New Roman" w:eastAsia="Times New Roman" w:hAnsi="Times New Roman" w:cs="Times New Roman"/>
            <w:color w:val="0000EE"/>
            <w:sz w:val="27"/>
            <w:szCs w:val="27"/>
          </w:rPr>
          <w:t>.</w:t>
        </w:r>
        <w:r>
          <w:rPr>
            <w:rFonts w:ascii="Times New Roman" w:eastAsia="Times New Roman" w:hAnsi="Times New Roman" w:cs="Times New Roman"/>
            <w:color w:val="0000EE"/>
            <w:sz w:val="27"/>
            <w:szCs w:val="27"/>
          </w:rPr>
          <w:t> </w:t>
        </w:r>
        <w:r>
          <w:rPr>
            <w:rFonts w:ascii="Times New Roman" w:eastAsia="Times New Roman" w:hAnsi="Times New Roman" w:cs="Times New Roman"/>
            <w:color w:val="0000EE"/>
            <w:sz w:val="27"/>
            <w:szCs w:val="27"/>
          </w:rPr>
          <w:t>32.6</w:t>
        </w:r>
      </w:hyperlink>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КоАП РФ</w:t>
      </w:r>
      <w:r>
        <w:rPr>
          <w:rFonts w:ascii="Times New Roman" w:eastAsia="Times New Roman" w:hAnsi="Times New Roman" w:cs="Times New Roman"/>
          <w:sz w:val="27"/>
          <w:szCs w:val="27"/>
        </w:rPr>
        <w:t>, в орган, исполняющий этот вид административного наказания,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срок лишения специального права прерывается.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Течение прерванного срока лишения специального права продолжается со дня сдачи лицом либо изъятия у него соответствующего удостоверения,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567"/>
        <w:jc w:val="both"/>
        <w:rPr>
          <w:sz w:val="27"/>
          <w:szCs w:val="27"/>
        </w:rPr>
      </w:pPr>
      <w:r>
        <w:rPr>
          <w:rFonts w:ascii="Times New Roman" w:eastAsia="Times New Roman" w:hAnsi="Times New Roman" w:cs="Times New Roman"/>
          <w:sz w:val="27"/>
          <w:szCs w:val="27"/>
        </w:rPr>
        <w:t xml:space="preserve">В этой связи действия </w:t>
      </w:r>
      <w:r>
        <w:rPr>
          <w:rFonts w:ascii="Times New Roman" w:eastAsia="Times New Roman" w:hAnsi="Times New Roman" w:cs="Times New Roman"/>
          <w:sz w:val="27"/>
          <w:szCs w:val="27"/>
        </w:rPr>
        <w:t xml:space="preserve">Юрченко А.А. </w:t>
      </w:r>
      <w:r>
        <w:rPr>
          <w:rFonts w:ascii="Times New Roman" w:eastAsia="Times New Roman" w:hAnsi="Times New Roman" w:cs="Times New Roman"/>
          <w:sz w:val="27"/>
          <w:szCs w:val="27"/>
        </w:rPr>
        <w:t xml:space="preserve">суд квалифицирует по ч. 2 ст. 12.7 КоАП РФ – управление транспортным средством водителем, лишенным права управления транспортным средством. </w:t>
      </w:r>
      <w:r>
        <w:rPr>
          <w:rFonts w:ascii="Times New Roman" w:eastAsia="Times New Roman" w:hAnsi="Times New Roman" w:cs="Times New Roman"/>
          <w:sz w:val="27"/>
          <w:szCs w:val="27"/>
        </w:rPr>
        <w:t>Обстоятельств, исключающих производство по делу об административном правонарушении и возможность рассмотрения дела, не установлено.</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К обстоятельствам, смягчающим административную ответственность, следует отнести признание </w:t>
      </w:r>
      <w:r>
        <w:rPr>
          <w:rFonts w:ascii="Times New Roman" w:eastAsia="Times New Roman" w:hAnsi="Times New Roman" w:cs="Times New Roman"/>
          <w:sz w:val="27"/>
          <w:szCs w:val="27"/>
        </w:rPr>
        <w:t xml:space="preserve">Юрченко А.А. </w:t>
      </w:r>
      <w:r>
        <w:rPr>
          <w:rFonts w:ascii="Times New Roman" w:eastAsia="Times New Roman" w:hAnsi="Times New Roman" w:cs="Times New Roman"/>
          <w:sz w:val="27"/>
          <w:szCs w:val="27"/>
        </w:rPr>
        <w:t>вины</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Обстоятельством, отягчающим административную ответственность, суд признает повторное совершение </w:t>
      </w:r>
      <w:r>
        <w:rPr>
          <w:rFonts w:ascii="Times New Roman" w:eastAsia="Times New Roman" w:hAnsi="Times New Roman" w:cs="Times New Roman"/>
          <w:sz w:val="27"/>
          <w:szCs w:val="27"/>
        </w:rPr>
        <w:t>им</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однородного административного правонарушения. </w:t>
      </w:r>
    </w:p>
    <w:p>
      <w:pPr>
        <w:spacing w:before="0" w:after="0"/>
        <w:ind w:firstLine="567"/>
        <w:jc w:val="both"/>
        <w:rPr>
          <w:sz w:val="27"/>
          <w:szCs w:val="27"/>
        </w:rPr>
      </w:pPr>
      <w:r>
        <w:rPr>
          <w:rFonts w:ascii="Times New Roman" w:eastAsia="Times New Roman" w:hAnsi="Times New Roman" w:cs="Times New Roman"/>
          <w:sz w:val="27"/>
          <w:szCs w:val="27"/>
        </w:rPr>
        <w:t xml:space="preserve">При назначении наказания, учитывая цели административного наказания, характер совершенного правонарушения, обстоятельства дела, личность нарушителя, его материальное положение, отношение к содеянному, мировой судья </w:t>
      </w:r>
      <w:r>
        <w:rPr>
          <w:rFonts w:ascii="Times New Roman" w:eastAsia="Times New Roman" w:hAnsi="Times New Roman" w:cs="Times New Roman"/>
          <w:sz w:val="27"/>
          <w:szCs w:val="27"/>
        </w:rPr>
        <w:t>счита</w:t>
      </w:r>
      <w:r>
        <w:rPr>
          <w:rFonts w:ascii="Times New Roman" w:eastAsia="Times New Roman" w:hAnsi="Times New Roman" w:cs="Times New Roman"/>
          <w:sz w:val="27"/>
          <w:szCs w:val="27"/>
        </w:rPr>
        <w:t>ет</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необходимым назначить наказание в виде административного штрафа, поскольку применение иных видов наказания не обеспечит реализации задач административной ответственности.</w:t>
      </w:r>
    </w:p>
    <w:p>
      <w:pPr>
        <w:spacing w:before="0" w:after="0"/>
        <w:ind w:firstLine="567"/>
        <w:jc w:val="both"/>
        <w:rPr>
          <w:sz w:val="27"/>
          <w:szCs w:val="27"/>
        </w:rPr>
      </w:pPr>
      <w:r>
        <w:rPr>
          <w:rFonts w:ascii="Times New Roman" w:eastAsia="Times New Roman" w:hAnsi="Times New Roman" w:cs="Times New Roman"/>
          <w:sz w:val="27"/>
          <w:szCs w:val="27"/>
        </w:rPr>
        <w:t>Руководствуясь ст. 29.9-29.11 КоАП РФ, мировой судья</w:t>
      </w:r>
    </w:p>
    <w:p>
      <w:pPr>
        <w:spacing w:before="0" w:after="0"/>
        <w:ind w:firstLine="567"/>
        <w:jc w:val="both"/>
        <w:rPr>
          <w:sz w:val="27"/>
          <w:szCs w:val="27"/>
        </w:rPr>
      </w:pPr>
    </w:p>
    <w:p>
      <w:pPr>
        <w:spacing w:before="0" w:after="0"/>
        <w:ind w:firstLine="567"/>
        <w:jc w:val="center"/>
        <w:rPr>
          <w:sz w:val="27"/>
          <w:szCs w:val="27"/>
        </w:rPr>
      </w:pPr>
      <w:r>
        <w:rPr>
          <w:rFonts w:ascii="Times New Roman" w:eastAsia="Times New Roman" w:hAnsi="Times New Roman" w:cs="Times New Roman"/>
          <w:sz w:val="27"/>
          <w:szCs w:val="27"/>
        </w:rPr>
        <w:t>постановил:</w:t>
      </w:r>
    </w:p>
    <w:p>
      <w:pPr>
        <w:spacing w:before="0" w:after="0"/>
        <w:ind w:firstLine="567"/>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 xml:space="preserve">Юрченко Анатолия Александровича </w:t>
      </w:r>
      <w:r>
        <w:rPr>
          <w:rFonts w:ascii="Times New Roman" w:eastAsia="Times New Roman" w:hAnsi="Times New Roman" w:cs="Times New Roman"/>
          <w:sz w:val="27"/>
          <w:szCs w:val="27"/>
        </w:rPr>
        <w:t xml:space="preserve">признать виновным в совершении административного правонарушения, предусмотренного ч. 2 ст. 12.7 КоАП РФ и подвергнуть наказанию в виде административного штрафа в размере </w:t>
      </w:r>
      <w:r>
        <w:rPr>
          <w:rStyle w:val="cat-Sumgrp-17rplc-50"/>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w:t>
      </w:r>
    </w:p>
    <w:p>
      <w:pPr>
        <w:spacing w:before="0" w:after="0"/>
        <w:ind w:firstLine="708"/>
        <w:jc w:val="both"/>
        <w:rPr>
          <w:sz w:val="27"/>
          <w:szCs w:val="27"/>
        </w:rPr>
      </w:pPr>
      <w:r>
        <w:rPr>
          <w:rFonts w:ascii="Times New Roman" w:eastAsia="Times New Roman" w:hAnsi="Times New Roman" w:cs="Times New Roman"/>
          <w:sz w:val="27"/>
          <w:szCs w:val="27"/>
        </w:rPr>
        <w:t xml:space="preserve">Штраф подлежит уплате по реквизитам: </w:t>
      </w:r>
      <w:r>
        <w:rPr>
          <w:rFonts w:ascii="Times New Roman" w:eastAsia="Times New Roman" w:hAnsi="Times New Roman" w:cs="Times New Roman"/>
          <w:sz w:val="27"/>
          <w:szCs w:val="27"/>
        </w:rPr>
        <w:t xml:space="preserve">получатель УФК по Ханты-Мансийскому автономному округу-Югре (УМВД России по ХМАО-Югре), </w:t>
      </w:r>
      <w:r>
        <w:rPr>
          <w:rFonts w:ascii="Times New Roman" w:eastAsia="Times New Roman" w:hAnsi="Times New Roman" w:cs="Times New Roman"/>
          <w:sz w:val="27"/>
          <w:szCs w:val="27"/>
        </w:rPr>
        <w:t>ИНН 8601010390,</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КПП 860101001; </w:t>
      </w:r>
      <w:r>
        <w:rPr>
          <w:rFonts w:ascii="Times New Roman" w:eastAsia="Times New Roman" w:hAnsi="Times New Roman" w:cs="Times New Roman"/>
          <w:sz w:val="27"/>
          <w:szCs w:val="27"/>
        </w:rPr>
        <w:t>№ счета получателя платежа 03100643000000018700 в ОКЦ № 8 УГУ Банка России//УФК по Ханты-Мансийскому автономному округу-Югре г. Ханты-Мансийск,</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КБК 18811601123010001140;</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БИК 007162163,</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ОКТМО 7187</w:t>
      </w:r>
      <w:r>
        <w:rPr>
          <w:rFonts w:ascii="Times New Roman" w:eastAsia="Times New Roman" w:hAnsi="Times New Roman" w:cs="Times New Roman"/>
          <w:sz w:val="27"/>
          <w:szCs w:val="27"/>
        </w:rPr>
        <w:t>6</w:t>
      </w:r>
      <w:r>
        <w:rPr>
          <w:rFonts w:ascii="Times New Roman" w:eastAsia="Times New Roman" w:hAnsi="Times New Roman" w:cs="Times New Roman"/>
          <w:sz w:val="27"/>
          <w:szCs w:val="27"/>
        </w:rPr>
        <w:t>000</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кор.счет</w:t>
      </w:r>
      <w:r>
        <w:rPr>
          <w:rFonts w:ascii="Times New Roman" w:eastAsia="Times New Roman" w:hAnsi="Times New Roman" w:cs="Times New Roman"/>
          <w:sz w:val="27"/>
          <w:szCs w:val="27"/>
        </w:rPr>
        <w:t xml:space="preserve"> № 40102810245370000007, УИН </w:t>
      </w:r>
      <w:r>
        <w:rPr>
          <w:rFonts w:ascii="Times New Roman" w:eastAsia="Times New Roman" w:hAnsi="Times New Roman" w:cs="Times New Roman"/>
          <w:sz w:val="27"/>
          <w:szCs w:val="27"/>
        </w:rPr>
        <w:t>18810486260320016852</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Разъяснить </w:t>
      </w:r>
      <w:r>
        <w:rPr>
          <w:rFonts w:ascii="Times New Roman" w:eastAsia="Times New Roman" w:hAnsi="Times New Roman" w:cs="Times New Roman"/>
          <w:sz w:val="27"/>
          <w:szCs w:val="27"/>
        </w:rPr>
        <w:t xml:space="preserve">Юрченко А.А., </w:t>
      </w:r>
      <w:r>
        <w:rPr>
          <w:rFonts w:ascii="Times New Roman" w:eastAsia="Times New Roman" w:hAnsi="Times New Roman" w:cs="Times New Roman"/>
          <w:sz w:val="27"/>
          <w:szCs w:val="27"/>
        </w:rPr>
        <w:t>что в соответствии с ч. 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 31.5 КоАП РФ.</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Неуплата административного штрафа в установленный законом срок влечет административную ответственность по ч. 1 ст. 20.25 КоАП РФ. Копию квитанции об оплате административного штрафа необходимо представить по адресу: г. Сургут ул. Гагарина д. 9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xml:space="preserve">. 105. </w:t>
      </w:r>
    </w:p>
    <w:p>
      <w:pPr>
        <w:spacing w:before="0" w:after="0"/>
        <w:ind w:firstLine="567"/>
        <w:jc w:val="both"/>
        <w:rPr>
          <w:sz w:val="27"/>
          <w:szCs w:val="27"/>
        </w:rPr>
      </w:pPr>
      <w:r>
        <w:rPr>
          <w:rFonts w:ascii="Times New Roman" w:eastAsia="Times New Roman" w:hAnsi="Times New Roman" w:cs="Times New Roman"/>
          <w:sz w:val="27"/>
          <w:szCs w:val="27"/>
        </w:rPr>
        <w:t xml:space="preserve">Постановление может быть обжаловано в Сургутский городской суд путем подачи жалобы </w:t>
      </w:r>
      <w:r>
        <w:rPr>
          <w:rFonts w:ascii="Times New Roman" w:eastAsia="Times New Roman" w:hAnsi="Times New Roman" w:cs="Times New Roman"/>
          <w:sz w:val="27"/>
          <w:szCs w:val="27"/>
        </w:rPr>
        <w:t>через мирового судью</w:t>
      </w:r>
      <w:r>
        <w:rPr>
          <w:rFonts w:ascii="Times New Roman" w:eastAsia="Times New Roman" w:hAnsi="Times New Roman" w:cs="Times New Roman"/>
          <w:sz w:val="27"/>
          <w:szCs w:val="27"/>
        </w:rPr>
        <w:t xml:space="preserve"> судебного участка № 10 Сургутского судебного района города окружного значения Сургута в течение десяти дней со дня получения копии постановления.</w:t>
      </w:r>
    </w:p>
    <w:p>
      <w:pPr>
        <w:spacing w:before="0" w:after="0"/>
        <w:ind w:firstLine="567"/>
        <w:jc w:val="both"/>
        <w:rPr>
          <w:sz w:val="27"/>
          <w:szCs w:val="27"/>
        </w:rPr>
      </w:pPr>
      <w:r>
        <w:rPr>
          <w:rFonts w:ascii="Times New Roman" w:eastAsia="Times New Roman" w:hAnsi="Times New Roman" w:cs="Times New Roman"/>
          <w:sz w:val="27"/>
          <w:szCs w:val="27"/>
        </w:rPr>
        <w:t> </w:t>
      </w:r>
    </w:p>
    <w:p>
      <w:pPr>
        <w:spacing w:before="0" w:after="0"/>
        <w:ind w:firstLine="567"/>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ind w:firstLine="567"/>
        <w:jc w:val="both"/>
        <w:rPr>
          <w:sz w:val="27"/>
          <w:szCs w:val="27"/>
        </w:rPr>
      </w:pPr>
      <w:r>
        <w:rPr>
          <w:rFonts w:ascii="Times New Roman" w:eastAsia="Times New Roman" w:hAnsi="Times New Roman" w:cs="Times New Roman"/>
          <w:sz w:val="27"/>
          <w:szCs w:val="27"/>
        </w:rPr>
        <w:t>«Копия верна»</w:t>
      </w:r>
    </w:p>
    <w:p>
      <w:pPr>
        <w:spacing w:before="0" w:after="0"/>
        <w:ind w:firstLine="567"/>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ind w:firstLine="567"/>
        <w:jc w:val="both"/>
        <w:rPr>
          <w:sz w:val="28"/>
          <w:szCs w:val="28"/>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36rplc-8">
    <w:name w:val="cat-UserDefined grp-36 rplc-8"/>
    <w:basedOn w:val="DefaultParagraphFont"/>
  </w:style>
  <w:style w:type="character" w:customStyle="1" w:styleId="cat-UserDefinedgrp-37rplc-21">
    <w:name w:val="cat-UserDefined grp-37 rplc-21"/>
    <w:basedOn w:val="DefaultParagraphFont"/>
  </w:style>
  <w:style w:type="character" w:customStyle="1" w:styleId="cat-CarMakeModelgrp-24rplc-23">
    <w:name w:val="cat-CarMakeModel grp-24 rplc-23"/>
    <w:basedOn w:val="DefaultParagraphFont"/>
  </w:style>
  <w:style w:type="character" w:customStyle="1" w:styleId="cat-CarNumbergrp-25rplc-24">
    <w:name w:val="cat-CarNumber grp-25 rplc-24"/>
    <w:basedOn w:val="DefaultParagraphFont"/>
  </w:style>
  <w:style w:type="character" w:customStyle="1" w:styleId="cat-UserDefinedgrp-38rplc-30">
    <w:name w:val="cat-UserDefined grp-38 rplc-30"/>
    <w:basedOn w:val="DefaultParagraphFont"/>
  </w:style>
  <w:style w:type="character" w:customStyle="1" w:styleId="cat-UserDefinedgrp-39rplc-33">
    <w:name w:val="cat-UserDefined grp-39 rplc-33"/>
    <w:basedOn w:val="DefaultParagraphFont"/>
  </w:style>
  <w:style w:type="character" w:customStyle="1" w:styleId="cat-UserDefinedgrp-38rplc-43">
    <w:name w:val="cat-UserDefined grp-38 rplc-43"/>
    <w:basedOn w:val="DefaultParagraphFont"/>
  </w:style>
  <w:style w:type="character" w:customStyle="1" w:styleId="cat-Sumgrp-17rplc-50">
    <w:name w:val="cat-Sum grp-17 rplc-50"/>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